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黑河生态水文遥感试验：水文气象观测网数据集（阿柔超级站涡动相关仪-2014）</w:t>
      </w:r>
    </w:p>
    <w:p>
      <w:r>
        <w:rPr>
          <w:sz w:val="22"/>
        </w:rPr>
        <w:t>英文标题：HiWATER: Dataset of hydrometeorological observation network (eddy covariance system of A’rou Superstation, 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该数据集包含了2014年1月19日至2014年12月31日的黑河水文气象观测网上游阿柔超级站的涡动相关仪观测数据。站点位于青海省祁连县阿柔乡草达坂村，下垫面是高寒草地。观测点的经纬度是100.4643E, 38.0473N，海拔3033m。涡动相关仪的架高3.5m，采样频率是10Hz，超声朝向是正北向，超声风速温度仪（CSAT3）与CO2/H2O分析仪（Li7500A）之间的距离是15cm。</w:t>
        <w:br/>
        <w:t>涡动相关仪的原始观测数据为10Hz，发布的数据是采用Eddypro软件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dypro软件输出的30min通量值也进行了筛选：（1）剔除仪器出错时的数据；（2）剔除降水前后1h的数据；（3）剔除10Hz原始数据中每30min内缺失率大于10%的数据；（4）剔除夜间弱湍流的观测数据（u*小于0.1m/s）。观测数据的平均周期为30分钟，一天48个数据，缺失数据标记为-6999。因仪器漂移等原因引起的可疑数据用红色字体标识，其中1月1-1月18日由于采集器损坏，导致数据缺失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稳定度Z/L（无量纲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水文气象网或站点信息请参考Liu et al. (2018)，观测数据处理请参考Liu et al.(2011)。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潜热通量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二氧化碳通量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阿柔超级站</w:t>
      </w:r>
      <w:r>
        <w:t xml:space="preserve">, </w:t>
      </w:r>
      <w:r>
        <w:rPr>
          <w:sz w:val="22"/>
        </w:rPr>
        <w:t>上游寒区水文试验区</w:t>
        <w:br/>
      </w:r>
      <w:r>
        <w:rPr>
          <w:sz w:val="22"/>
        </w:rPr>
        <w:t>时间关键词：</w:t>
      </w:r>
      <w:r>
        <w:rPr>
          <w:sz w:val="22"/>
        </w:rPr>
        <w:t>2014</w:t>
      </w:r>
      <w:r>
        <w:t xml:space="preserve">, </w:t>
      </w:r>
      <w:r>
        <w:rPr>
          <w:sz w:val="22"/>
        </w:rPr>
        <w:t>2014-01-19至2014-12-31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3.文件大小：2.19MB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北：38.0473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西：100.4643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东：100.4643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南：38.0473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2014-02-01 00:00:00+00:00</w:t>
      </w:r>
      <w:r>
        <w:rPr>
          <w:sz w:val="22"/>
        </w:rPr>
        <w:t>--</w:t>
      </w:r>
      <w:r>
        <w:rPr>
          <w:sz w:val="22"/>
        </w:rPr>
        <w:t>2015-01-13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张阳, 谭俊磊. 黑河生态水文遥感试验：水文气象观测网数据集（阿柔超级站涡动相关仪-2014）. 时空三极环境大数据平台, DOI:10.3972/hiwater.235.2015.db, CSTR:18406.11.hiwater.235.2015.db, </w:t>
      </w:r>
      <w:r>
        <w:t>2016</w:t>
      </w:r>
      <w:r>
        <w:t>.[</w:t>
      </w:r>
      <w:r>
        <w:t xml:space="preserve">TAN  Junlei, LIU Shaomin, XU Ziwei, LI Xin, CHE Tao, ZHANG Yang. HiWATER: Dataset of hydrometeorological observation network (eddy covariance system of A’rou Superstation, 2014). A Big Earth Data Platform for Three Poles, DOI:10.3972/hiwater.235.2015.db, CSTR:18406.11.hiwater.235.2015.db,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  <w:r>
        <w:t>Che, T., Li, X., Liu, S., Li, H., Xu, Z., Tan, J., Zhang, Y., Ren, Z., Xiao, L., Deng, J., Jin, R., Ma, M., Wang, J., &amp; Yang, X. (2019). Integrated hydrometeorological, snow and frozen-ground observations in the alpine region of the Heihe River Basin, China. Earth System Science Data, 11, 1483-1499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张阳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zhangyang@lzb.ac.cn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