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青海省突发性地质灾害发生频次统计（2011-2016）</w:t>
      </w:r>
    </w:p>
    <w:p>
      <w:r>
        <w:rPr>
          <w:sz w:val="22"/>
        </w:rPr>
        <w:t>英文标题：Frequency statistics of sudden geological disasters in Qinghai Province (2011-2016)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2011-2016年典型地质灾害发生频次统计。数据统计自青海省生态环境厅，数据集包含6个数据表，分别为：2011年突发性地质灾害发生频次，2012年青海省突发性地质灾害发生频次，2013年青海省突发性地质灾害发生频次对比图，2014年青海省突发性地质灾害发生频次对比，2015年青海省突发性地质灾害发生频次统计表，2016年青海省突发性地质灾害发生频次统计表，数据表结构相同。</w:t>
        <w:br/>
        <w:t>每个数据表共有2个字段，例如2011年突发性地质灾害发生频次：</w:t>
        <w:br/>
        <w:t>字段1：地点</w:t>
        <w:br/>
        <w:t>字段2：频次占比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2011-2016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3.文件大小：0.47MB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青海省突发性地质灾害发生频次统计（2011-2016）. 时空三极环境大数据平台, </w:t>
      </w:r>
      <w:r>
        <w:t>2021</w:t>
      </w:r>
      <w:r>
        <w:t>.[</w:t>
      </w:r>
      <w:r>
        <w:t xml:space="preserve">Department of Ecology and Environment of Qinghai Province. Frequency statistics of sudden geological disasters in Qinghai Province (2011-2016).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