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黑河生态水文遥感试验：天姥池小流域机载CCD影像数据</w:t>
      </w:r>
    </w:p>
    <w:p>
      <w:r>
        <w:rPr>
          <w:sz w:val="22"/>
        </w:rPr>
        <w:t>英文标题：HiWATER: Airborne CCD image data production in Tianlaochi Catchment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8月25日，在黑河中上游的核心观测区域，利用运12飞机，搭载Leica公司RCD30相机,开展了光学航空遥感飞行试验。RCD30相机焦距80mm,有RGB和近红外四个波段。上游天姥池飞行区域，绝对航高为4800和5500米，GSD为8—19厘米。经过处理，得到tif影像及影像外方位元素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CCD相机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天姥池小流域</w:t>
        <w:br/>
      </w:r>
      <w:r>
        <w:rPr>
          <w:sz w:val="22"/>
        </w:rPr>
        <w:t>时间关键词：</w:t>
      </w:r>
      <w:r>
        <w:rPr>
          <w:sz w:val="22"/>
        </w:rPr>
        <w:t>2012-08-25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1.比例尺：0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3.文件大小：168960.0MB</w:t>
      </w:r>
    </w:p>
    <w:p>
      <w:pPr>
        <w:ind w:left="432"/>
      </w:pPr>
      <w:r>
        <w:rPr>
          <w:sz w:val="22"/>
        </w:rPr>
        <w:t>4.数据格式：tif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北：38.44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2018-11-23 18:47:20.092766+00:00</w:t>
      </w:r>
      <w:r>
        <w:rPr>
          <w:sz w:val="22"/>
        </w:rPr>
        <w:t>--</w:t>
      </w:r>
      <w:r>
        <w:rPr>
          <w:sz w:val="22"/>
        </w:rPr>
        <w:t>2018-11-23 18:47:20.092770+00:00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闻建光. 黑河生态水文遥感试验：天姥池小流域机载CCD影像数据. 时空三极环境大数据平台, DOI:10.3972/hiwater.146.2013.db, CSTR:18406.11.hiwater.146.2013.db, </w:t>
      </w:r>
      <w:r>
        <w:t>2018</w:t>
      </w:r>
      <w:r>
        <w:t>.[</w:t>
      </w:r>
      <w:r>
        <w:t xml:space="preserve">Wen Jianguang. HiWATER: Airborne CCD image data production in Tianlaochi Catchment. A Big Earth Data Platform for Three Poles, DOI:10.3972/hiwater.146.2013.db, CSTR:18406.11.hiwater.146.2013.db,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