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青藏高原及周边中国区域内蝮蛇物种及分布（2019）</w:t>
      </w:r>
    </w:p>
    <w:p>
      <w:r>
        <w:rPr>
          <w:sz w:val="22"/>
        </w:rPr>
        <w:t>英文标题：A list of species and their distribution of Chinese pitvipers in Qingzang Plateau and close regions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结合对青藏高原的野外实地调查，并参考已有文献资料，本数据集归纳了分布于我国青藏高原及周边地区包括西藏、云南、四川、贵州四地的蝮亚科蝮蛇物种名录，以及它们的地理分布。青藏高原及周边地区共有蝮蛇24种，隶属于8属，分布的物种数占中国的蝮蛇物种数67%，有7种为该区域内的特有物种。在川、滇、黔、藏四个地区，以云南分布的蝮蛇物种数量最多，达13种；西藏和重庆分布的物种数量最少，仅有7种。数据集可以为青藏高原及周边区域生物多样性编目提供重要的资料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两栖爬行动物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2018-01-12 00:00:00+00:00</w:t>
      </w:r>
      <w:r>
        <w:rPr>
          <w:sz w:val="22"/>
        </w:rPr>
        <w:t>--</w:t>
      </w:r>
      <w:r>
        <w:rPr>
          <w:sz w:val="22"/>
        </w:rPr>
        <w:t>2020-01-11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郭鹏. 青藏高原及周边中国区域内蝮蛇物种及分布（2019）. 时空三极环境大数据平台, DOI:10.11888/Ecolo.tpdc.270385, CSTR:18406.11.Ecolo.tpdc.270385, </w:t>
      </w:r>
      <w:r>
        <w:t>2019</w:t>
      </w:r>
      <w:r>
        <w:t>.[</w:t>
      </w:r>
      <w:r>
        <w:t xml:space="preserve">GUO   Peng. A list of species and their distribution of Chinese pitvipers in Qingzang Plateau and close regions (2019). A Big Earth Data Platform for Three Poles, DOI:10.11888/Ecolo.tpdc.270385, CSTR:18406.11.Ecolo.tpdc.270385,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郭鹏</w:t>
        <w:br/>
      </w:r>
      <w:r>
        <w:rPr>
          <w:sz w:val="22"/>
        </w:rPr>
        <w:t xml:space="preserve">单位: </w:t>
      </w:r>
      <w:r>
        <w:rPr>
          <w:sz w:val="22"/>
        </w:rPr>
        <w:t>宜宾学院</w:t>
        <w:br/>
      </w:r>
      <w:r>
        <w:rPr>
          <w:sz w:val="22"/>
        </w:rPr>
        <w:t xml:space="preserve">电子邮件: </w:t>
      </w:r>
      <w:r>
        <w:rPr>
          <w:sz w:val="22"/>
        </w:rPr>
        <w:t>ybguop@163.com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