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黑河综合遥感联合试验：预试验期峨堡加密观测区Envisat ASAR地面同步观测数据集（2007年10月18日）</w:t>
      </w:r>
    </w:p>
    <w:p>
      <w:r>
        <w:rPr>
          <w:sz w:val="22"/>
        </w:rPr>
        <w:t>英文标题：WATER: Dataset of ground truth measurements synchronizing with Envisat ASAR in the E'bao foci experimental area on Oct. 18, 2007 during the pre-observation period</w:t>
      </w:r>
    </w:p>
    <w:p>
      <w:r>
        <w:rPr>
          <w:sz w:val="32"/>
        </w:rPr>
        <w:t>1、摘要</w:t>
      </w:r>
    </w:p>
    <w:p>
      <w:pPr>
        <w:ind w:firstLine="432"/>
      </w:pPr>
      <w:r>
        <w:rPr>
          <w:sz w:val="22"/>
        </w:rPr>
        <w:t>2007年10月18日，在峨堡样方1和峨堡样方2开展了Envisat ASAR数据的地面同步观测试验。</w:t>
        <w:br/>
        <w:t>Envisat ASAR数据为AP模式，VV/VH极化组合方式，过境时间约为11:17BJT。峨堡样方1和峨堡2均为3Grid×3Grid，每个Grid为30m×30m正方形，共计25个采样点（包含中心点和角点）。与卫星过境同步在每个采样点，采用WET土壤水分速测仪测量土壤体积含水量、土壤电导率、土壤温度及土壤复介电常数实部；采用手持式红外温度计获得地表辐射温度；并用环刀取土经烘干获得重量含水量、土壤容重及体积含水量。同时还对植被一些参数进行了相关调查，主要包括植被高度、覆盖度、植被含水量。</w:t>
        <w:br/>
        <w:t>本数据可为发展和验证主动微波遥感反演土壤水分及冻融状态算法及正向模型提供地面数据集。</w:t>
      </w:r>
    </w:p>
    <w:p>
      <w:r>
        <w:rPr>
          <w:sz w:val="32"/>
        </w:rPr>
        <w:t>2、关键词</w:t>
      </w:r>
    </w:p>
    <w:p>
      <w:pPr>
        <w:ind w:left="432"/>
      </w:pPr>
      <w:r>
        <w:rPr>
          <w:sz w:val="22"/>
        </w:rPr>
        <w:t>主题关键词：</w:t>
      </w:r>
      <w:r>
        <w:rPr>
          <w:sz w:val="22"/>
        </w:rPr>
        <w:t>土壤</w:t>
      </w:r>
      <w:r>
        <w:t>,</w:t>
      </w:r>
      <w:r>
        <w:rPr>
          <w:sz w:val="22"/>
        </w:rPr>
        <w:t>地表辐射温度</w:t>
      </w:r>
      <w:r>
        <w:t>,</w:t>
      </w:r>
      <w:r>
        <w:rPr>
          <w:sz w:val="22"/>
        </w:rPr>
        <w:t>地表过程</w:t>
      </w:r>
      <w:r>
        <w:t>,</w:t>
      </w:r>
      <w:r>
        <w:rPr>
          <w:sz w:val="22"/>
        </w:rPr>
        <w:t>土壤温度</w:t>
      </w:r>
      <w:r>
        <w:t>,</w:t>
      </w:r>
      <w:r>
        <w:rPr>
          <w:sz w:val="22"/>
        </w:rPr>
        <w:t>土壤湿度/水分含量</w:t>
      </w:r>
      <w:r>
        <w:t>,</w:t>
      </w:r>
      <w:r>
        <w:rPr>
          <w:sz w:val="22"/>
        </w:rPr>
        <w:t>陆地表层遥感</w:t>
      </w:r>
      <w:r>
        <w:t>,</w:t>
      </w:r>
      <w:r>
        <w:rPr>
          <w:sz w:val="22"/>
        </w:rPr>
        <w:t>地面验证信息</w:t>
        <w:br/>
      </w:r>
      <w:r>
        <w:rPr>
          <w:sz w:val="22"/>
        </w:rPr>
        <w:t>学科关键词：</w:t>
      </w:r>
      <w:r>
        <w:rPr>
          <w:sz w:val="22"/>
        </w:rPr>
        <w:t>陆地表层</w:t>
        <w:br/>
      </w:r>
      <w:r>
        <w:rPr>
          <w:sz w:val="22"/>
        </w:rPr>
        <w:t>地点关键词：</w:t>
      </w:r>
      <w:r>
        <w:rPr>
          <w:sz w:val="22"/>
        </w:rPr>
        <w:t>黑河流域</w:t>
      </w:r>
      <w:r>
        <w:t xml:space="preserve">, </w:t>
      </w:r>
      <w:r>
        <w:rPr>
          <w:sz w:val="22"/>
        </w:rPr>
        <w:t>峨堡加密观测区</w:t>
      </w:r>
      <w:r>
        <w:t xml:space="preserve">, </w:t>
      </w:r>
      <w:r>
        <w:rPr>
          <w:sz w:val="22"/>
        </w:rPr>
        <w:t>上游寒区水文试验区</w:t>
        <w:br/>
      </w:r>
      <w:r>
        <w:rPr>
          <w:sz w:val="22"/>
        </w:rPr>
        <w:t>时间关键词：</w:t>
      </w:r>
      <w:r>
        <w:rPr>
          <w:sz w:val="22"/>
        </w:rPr>
        <w:t>2007</w:t>
      </w:r>
      <w:r>
        <w:t xml:space="preserve">, </w:t>
      </w:r>
      <w:r>
        <w:rPr>
          <w:sz w:val="22"/>
        </w:rPr>
        <w:t>2007-10-18</w:t>
      </w:r>
    </w:p>
    <w:p>
      <w:r>
        <w:rPr>
          <w:sz w:val="32"/>
        </w:rPr>
        <w:t>3、数据细节</w:t>
      </w:r>
    </w:p>
    <w:p>
      <w:pPr>
        <w:ind w:left="432"/>
      </w:pPr>
      <w:r>
        <w:rPr>
          <w:sz w:val="22"/>
        </w:rPr>
        <w:t>1.比例尺：None</w:t>
      </w:r>
    </w:p>
    <w:p>
      <w:pPr>
        <w:ind w:left="432"/>
      </w:pPr>
      <w:r>
        <w:rPr>
          <w:sz w:val="22"/>
        </w:rPr>
        <w:t>2.投影：4326</w:t>
      </w:r>
    </w:p>
    <w:p>
      <w:pPr>
        <w:ind w:left="432"/>
      </w:pPr>
      <w:r>
        <w:rPr>
          <w:sz w:val="22"/>
        </w:rPr>
        <w:t>3.文件大小：0.08MB</w:t>
      </w:r>
    </w:p>
    <w:p>
      <w:pPr>
        <w:ind w:left="432"/>
      </w:pPr>
      <w:r>
        <w:rPr>
          <w:sz w:val="22"/>
        </w:rPr>
        <w:t>4.数据格式：EXCEL</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北：38.014</w:t>
            </w:r>
          </w:p>
        </w:tc>
        <w:tc>
          <w:tcPr>
            <w:tcW w:type="dxa" w:w="2880"/>
          </w:tcPr>
          <w:p>
            <w:r>
              <w:t>-</w:t>
            </w:r>
          </w:p>
        </w:tc>
      </w:tr>
      <w:tr>
        <w:tc>
          <w:tcPr>
            <w:tcW w:type="dxa" w:w="2880"/>
          </w:tcPr>
          <w:p>
            <w:r>
              <w:t>西：100.703</w:t>
            </w:r>
          </w:p>
        </w:tc>
        <w:tc>
          <w:tcPr>
            <w:tcW w:type="dxa" w:w="2880"/>
          </w:tcPr>
          <w:p>
            <w:r>
              <w:t>-</w:t>
            </w:r>
          </w:p>
        </w:tc>
        <w:tc>
          <w:tcPr>
            <w:tcW w:type="dxa" w:w="2880"/>
          </w:tcPr>
          <w:p>
            <w:r>
              <w:t>东：100.76</w:t>
            </w:r>
          </w:p>
        </w:tc>
      </w:tr>
      <w:tr>
        <w:tc>
          <w:tcPr>
            <w:tcW w:type="dxa" w:w="2880"/>
          </w:tcPr>
          <w:p>
            <w:r>
              <w:t>-</w:t>
            </w:r>
          </w:p>
        </w:tc>
        <w:tc>
          <w:tcPr>
            <w:tcW w:type="dxa" w:w="2880"/>
          </w:tcPr>
          <w:p>
            <w:r>
              <w:t>南：37.984</w:t>
            </w:r>
          </w:p>
        </w:tc>
        <w:tc>
          <w:tcPr>
            <w:tcW w:type="dxa" w:w="2880"/>
          </w:tcPr>
          <w:p>
            <w:r>
              <w:t>-</w:t>
            </w:r>
          </w:p>
        </w:tc>
      </w:tr>
    </w:tbl>
    <w:p>
      <w:r>
        <w:rPr>
          <w:sz w:val="32"/>
        </w:rPr>
        <w:t>5、时间范围</w:t>
      </w:r>
      <w:r>
        <w:rPr>
          <w:sz w:val="22"/>
        </w:rPr>
        <w:t>2007-11-01 08:00:00+00:00</w:t>
      </w:r>
      <w:r>
        <w:rPr>
          <w:sz w:val="22"/>
        </w:rPr>
        <w:t>--</w:t>
      </w:r>
      <w:r>
        <w:rPr>
          <w:sz w:val="22"/>
        </w:rPr>
        <w:t>2007-11-01 08:00:00+00:00</w:t>
      </w:r>
    </w:p>
    <w:p>
      <w:r>
        <w:rPr>
          <w:sz w:val="32"/>
        </w:rPr>
        <w:t>6、引用方式</w:t>
      </w:r>
    </w:p>
    <w:p>
      <w:pPr>
        <w:ind w:left="432"/>
      </w:pPr>
      <w:r>
        <w:rPr>
          <w:sz w:val="22"/>
        </w:rPr>
        <w:t xml:space="preserve">数据的引用: </w:t>
      </w:r>
    </w:p>
    <w:p>
      <w:pPr>
        <w:ind w:left="432" w:firstLine="432"/>
      </w:pPr>
      <w:r>
        <w:t xml:space="preserve">吴月茹. 黑河综合遥感联合试验：预试验期峨堡加密观测区Envisat ASAR地面同步观测数据集（2007年10月18日）. 时空三极环境大数据平台, DOI:10.3972/water973.0043.db, CSTR:18406.11.water973.0043.db, </w:t>
      </w:r>
      <w:r>
        <w:t>2013</w:t>
      </w:r>
      <w:r>
        <w:t>.[</w:t>
      </w:r>
      <w:r>
        <w:t xml:space="preserve">WU   Yueru. WATER: Dataset of ground truth measurements synchronizing with Envisat ASAR in the E'bao foci experimental area on Oct. 18, 2007 during the pre-observation period. A Big Earth Data Platform for Three Poles, DOI:10.3972/water973.0043.db, CSTR:18406.11.water973.0043.db, </w:t>
      </w:r>
      <w:r>
        <w:t>2013</w:t>
      </w:r>
      <w:r>
        <w:rPr>
          <w:sz w:val="22"/>
        </w:rPr>
        <w:t>]</w:t>
      </w:r>
    </w:p>
    <w:p>
      <w:pPr>
        <w:ind w:left="432"/>
      </w:pPr>
      <w:r>
        <w:rPr>
          <w:sz w:val="22"/>
        </w:rPr>
        <w:t xml:space="preserve">文章的引用: </w:t>
      </w:r>
    </w:p>
    <w:p>
      <w:pPr>
        <w:ind w:left="864"/>
      </w:pPr>
    </w:p>
    <w:p>
      <w:r>
        <w:rPr>
          <w:sz w:val="32"/>
        </w:rPr>
        <w:t>7、资助项目信息</w:t>
      </w:r>
    </w:p>
    <w:p>
      <w:pPr>
        <w:ind w:left="432"/>
      </w:pPr>
      <w:r>
        <w:rPr>
          <w:sz w:val="22"/>
        </w:rPr>
        <w:t>黑河流域遥感－地面观测同步试验与综合模拟平台建设</w:t>
        <w:br/>
      </w:r>
      <w:r>
        <w:rPr>
          <w:sz w:val="22"/>
        </w:rPr>
        <w:t>陆表生态环境要素主被动遥感协同反演理论与方法</w:t>
        <w:br/>
      </w:r>
    </w:p>
    <w:p>
      <w:r>
        <w:rPr>
          <w:sz w:val="32"/>
        </w:rPr>
        <w:t>8、数据资源提供者</w:t>
      </w:r>
    </w:p>
    <w:p>
      <w:pPr>
        <w:ind w:left="432"/>
      </w:pPr>
      <w:r>
        <w:rPr>
          <w:sz w:val="22"/>
        </w:rPr>
        <w:t xml:space="preserve">姓名: </w:t>
      </w:r>
      <w:r>
        <w:rPr>
          <w:sz w:val="22"/>
        </w:rPr>
        <w:t>吴月茹</w:t>
        <w:br/>
      </w:r>
      <w:r>
        <w:rPr>
          <w:sz w:val="22"/>
        </w:rPr>
        <w:t xml:space="preserve">单位: </w:t>
      </w:r>
      <w:r>
        <w:rPr>
          <w:sz w:val="22"/>
        </w:rPr>
        <w:t>中国科学院寒区旱区环境与工程研究所</w:t>
        <w:br/>
      </w:r>
      <w:r>
        <w:rPr>
          <w:sz w:val="22"/>
        </w:rPr>
        <w:t xml:space="preserve">电子邮件: </w:t>
      </w:r>
      <w:r>
        <w:rPr>
          <w:sz w:val="22"/>
        </w:rPr>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