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南极1:100万居民点数据集（2014）</w:t>
      </w:r>
    </w:p>
    <w:p>
      <w:r>
        <w:rPr>
          <w:sz w:val="22"/>
        </w:rPr>
        <w:t>英文标题：Dataset of 1:1,000,000 resident in Antarctica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南极1:100万居民点数据集包括南极范围内所有居民点（Antarctica_Resident）等矢量空间数据及相关属性数据：城市名称（ENG_NAME）、城市人口（CNTEY_NAME）、（CNTRY_CODE）等属性。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世界地图坐标系统是经纬度，WGS84基准面，南极地区数据集为南极专用投影参数（South_Pole_Stereographic）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南极1:100万居民点数据集（2014）. 时空三极环境大数据平台, </w:t>
      </w:r>
      <w:r>
        <w:t>2019</w:t>
      </w:r>
      <w:r>
        <w:t>.[</w:t>
      </w:r>
      <w:r>
        <w:t xml:space="preserve">ADC WorldMap. Dataset of 1:1,000,000 resident in Antarctica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