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黑河综合遥感联合试验：阿柔加密观测区Envisat ASAR地面同步观测数据集（2008年7月5-6日）</w:t>
      </w:r>
    </w:p>
    <w:p>
      <w:r>
        <w:rPr>
          <w:sz w:val="22"/>
        </w:rPr>
        <w:t>英文标题：WATER: Dataset of ground truth measurement synchronizing with Envisat ASAR in the A'rou foci experimental area on July 5 and July 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本数据来自2008年7月5日在阿柔试验区样方1、阿柔样方2和阿柔样方3开展的针对Envisat ASAR数据的地面同步观测试验，观测项目包括样方调查、地物光谱、BRDF、光合数据、土壤水分和土壤温度。</w:t>
        <w:br/>
        <w:t>获取了2008年7月5日的Envisat ASAR数据，为AP模式，VV/VH极化组合方式，过境时间约为11:14BJT。本数据可为发展和验证Envisat ASAR遥感反演土壤水分提供基本的地面数据集。</w:t>
        <w:br/>
        <w:t>阿柔样方1、阿柔样方2和阿柔样方3均为4Grid×4Grid，每个Grid为30m×30m。</w:t>
        <w:br/>
        <w:t>1. 样方调查：阿柔样方2和阿柔样方3。调查内容：GPS位置、物种、数量、自然高度、物候、盖度、叶绿素。（1）GPS点号，用GARMIN GPS 76记录。（2）物种采用人工识别的方法。（3）数量采用人工数的方法。（4）自然高度用卷尺测量，4－5个重复。（5）物候采样人工估计的方法。（6）盖度采用50cm×50cm的网格，网格大小为5cm×5cm，人工估计的方法。（7）叶绿素含量用SPAD 502 叶绿素仪测量，多个重复。</w:t>
        <w:br/>
        <w:t>2. 地物光谱。观测仪器：ASD FieldSpec光谱仪，350～2 500 nm。参考板信息：20%参考板。观测目标：狼毒和牧草。数据存储：预处理后的冠层光谱数据。</w:t>
        <w:br/>
        <w:t>3. BRDF观测仪器：ASD FieldSpec光谱仪，350～2 500 nm；参考板信息20%参考板；处理后的反射率和透射率是文本格式。</w:t>
        <w:br/>
        <w:t xml:space="preserve">4. 光合数据测量仪器：LI-6400。测量对象：狼毒和牧草。操作规范：操作过程请参考联合试验操作规范。处理数据以Excel保存。 </w:t>
        <w:br/>
        <w:t>5. 土壤水分测量方法：WET土壤水分速测仪。测点数量：25个测量位置：在30 m×30m的格子的角点上测量。记录信息：采样时间、土壤水分（%vol）、Ecp（ms/m）、Tmp</w:t>
        <w:tab/>
        <w:t>Eb、Ecb（ms/m）。</w:t>
        <w:br/>
        <w:t>6. 土壤温度测量方法：手持式红外温度计。测点数量：25个测量位置：在30 m×30m的格子的角点上测量。记录信息：采样时间、3次重复的红外温度、地表覆盖类型描述。</w:t>
        <w:br/>
        <w:t>数据集包括：</w:t>
        <w:br/>
        <w:t>（1）7月5日和7月6日的冠层光谱反射率数据；</w:t>
        <w:br/>
        <w:t>（2）7月5日和7月6日的光合数据；</w:t>
        <w:br/>
        <w:t>（3）7月5日的BRDF数据</w:t>
        <w:br/>
        <w:t>（4）7月5日鱼眼相机拍摄相片</w:t>
        <w:br/>
        <w:t>（5）7月5日红外地表温度和WET土壤水分速测仪数据</w:t>
        <w:br/>
        <w:t>（6）7月5日样地生物量数据</w:t>
        <w:br/>
        <w:t>（7）7月6日第三航线样方地表温度数据表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2008-07-5</w:t>
      </w:r>
      <w:r>
        <w:t xml:space="preserve">, </w:t>
      </w:r>
      <w:r>
        <w:rPr>
          <w:sz w:val="22"/>
        </w:rPr>
        <w:t>2008-07-6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3.文件大小：836.5MB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2008-07-18 00:00:00+00:00</w:t>
      </w:r>
      <w:r>
        <w:rPr>
          <w:sz w:val="22"/>
        </w:rPr>
        <w:t>--</w:t>
      </w:r>
      <w:r>
        <w:rPr>
          <w:sz w:val="22"/>
        </w:rPr>
        <w:t>2008-07-19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盖迎春, 汪洋. 黑河综合遥感联合试验：阿柔加密观测区Envisat ASAR地面同步观测数据集（2008年7月5-6日）. 时空三极环境大数据平台, DOI:10.3972/water973.0007.db, CSTR:18406.11.water973.0007.db, </w:t>
      </w:r>
      <w:r>
        <w:t>2013</w:t>
      </w:r>
      <w:r>
        <w:t>.[</w:t>
      </w:r>
      <w:r>
        <w:t xml:space="preserve">GE   Yingchun, WANG   Yang. WATER: Dataset of ground truth measurement synchronizing with Envisat ASAR in the A'rou foci experimental area on July 5 and July 6, 2008. A Big Earth Data Platform for Three Poles, DOI:10.3972/water973.0007.db, CSTR:18406.11.water973.0007.db,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盖迎春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</w:t>
        <w:br/>
      </w:r>
      <w:r>
        <w:rPr>
          <w:sz w:val="22"/>
        </w:rPr>
        <w:t xml:space="preserve">电子邮件: </w:t>
      </w:r>
      <w:r>
        <w:rPr>
          <w:sz w:val="22"/>
        </w:rPr>
        <w:t>gtw@lzb.ac.cn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