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祁连山综合观测网：兰州大学寒旱区科学观测网络CARN（瓜州站涡动相关仪-2018）</w:t>
      </w:r>
    </w:p>
    <w:p>
      <w:r>
        <w:rPr>
          <w:sz w:val="22"/>
        </w:rPr>
        <w:t>英文标题：Qilian Mountains integrated observatory network: cold and arid research network of Lanzhou university (eddy covariance system of Guazhou station, 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2018年9月24日至2018年12月31日的兰州大学寒旱区科学观测网络瓜州站涡动相关仪观测数据。站点位于甘肃酒泉瓜州县柳园镇，下垫面是荒漠。观测点的经纬度是95.673E，41.405N，海拔2014m。涡动相关仪的架高4m，采样频率是10Hz，超声朝向是正北向，超声风速温度仪（CSAT3）与CO2/H2O分析仪（Li7500A）之间的距离是17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。观测数据的平均周期为30分钟，一天48个数据，缺失数据标记为-6999。4月3日-4日涡动系统的Li7500A进行标定，导致数据缺失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九级（质量标识1-3数据质量好，4-6数据质量较好，7-8数据质量较差（较插补数据好）；9数据质量差）。数据时间的含义，如0:30代表0:00-0:30的平均；数据以*.xls格式存储。</w:t>
        <w:br/>
        <w:t>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风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风速</w:t>
      </w:r>
      <w:r>
        <w:t>,</w:t>
      </w:r>
      <w:r>
        <w:rPr>
          <w:sz w:val="22"/>
        </w:rPr>
        <w:t>大气水汽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疏勒河流域</w:t>
        <w:br/>
      </w:r>
      <w:r>
        <w:rPr>
          <w:sz w:val="22"/>
        </w:rPr>
        <w:t>时间关键词：</w:t>
      </w:r>
      <w:r>
        <w:rPr>
          <w:sz w:val="22"/>
        </w:rPr>
        <w:t>2018年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北：41.405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南：41.405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2018-01-18 16:00:00+00:00</w:t>
      </w:r>
      <w:r>
        <w:rPr>
          <w:sz w:val="22"/>
        </w:rPr>
        <w:t>--</w:t>
      </w:r>
      <w:r>
        <w:rPr>
          <w:sz w:val="22"/>
        </w:rPr>
        <w:t>2019-01-17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赵长明, 张仁懿. 祁连山综合观测网：兰州大学寒旱区科学观测网络CARN（瓜州站涡动相关仪-2018）. 时空三极环境大数据平台, DOI:10.11888/Meteoro.tpdc.270800, CSTR:18406.11.Meteoro.tpdc.270800, </w:t>
      </w:r>
      <w:r>
        <w:t>2019</w:t>
      </w:r>
      <w:r>
        <w:t>.[</w:t>
      </w:r>
      <w:r>
        <w:t xml:space="preserve">ZHANG Renyi, ZHAO Changming. Qilian Mountains integrated observatory network: cold and arid research network of Lanzhou university (eddy covariance system of Guazhou station, 2018). A Big Earth Data Platform for Three Poles, DOI:10.11888/Meteoro.tpdc.270800, CSTR:18406.11.Meteoro.tpdc.270800,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赵长明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zhaochm@lzu.edu.cn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张仁懿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zrenyi@lzu.edu.cn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