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祁连山综合观测网：黑河流域地表过程综合观测网（荒漠站涡动相关仪-2018）</w:t>
      </w:r>
    </w:p>
    <w:p>
      <w:r>
        <w:rPr>
          <w:sz w:val="22"/>
        </w:rPr>
        <w:t>英文标题：Qilian Mountains integrated observatory network: Dataset of Heihe integrated observatory network (eddy covariance system of desert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该数据集包含了2018年1月1日至2018年12月31日的黑河流域地表过程综合观测网下游荒漠站涡动相关仪观测数据。站点位于内蒙古额济纳旗，下垫面是荒漠。观测点的经纬度是100.9872E, 42.1135N，海拔1054m。涡动相关仪的架高4.7m，采样频率是10Hz，超声朝向是正北向，超声风速温度仪（CSAT3）与CO2/H2O分析仪（Li7500）之间的距离是15cm。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5月14日-6月26日由于数据采集器出现问题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）。数据时间的含义，如0:30代表0:00-0:30的平均；数据以*.xls格式存储。</w:t>
        <w:br/>
        <w:t>黑河流域地表过程综合观测网或站点信息请参考Liu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大气放射性物质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荒漠站</w:t>
      </w:r>
      <w:r>
        <w:t xml:space="preserve">, </w:t>
      </w:r>
      <w:r>
        <w:rPr>
          <w:sz w:val="22"/>
        </w:rPr>
        <w:t>下游天然绿洲试验区</w:t>
      </w:r>
      <w:r>
        <w:t xml:space="preserve">, 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东：100.9872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2018-01-16 16:00:00+00:00</w:t>
      </w:r>
      <w:r>
        <w:rPr>
          <w:sz w:val="22"/>
        </w:rPr>
        <w:t>--</w:t>
      </w:r>
      <w:r>
        <w:rPr>
          <w:sz w:val="22"/>
        </w:rPr>
        <w:t>2019-01-15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祁连山综合观测网：黑河流域地表过程综合观测网（荒漠站涡动相关仪-2018）. 时空三极环境大数据平台, DOI:10.11888/Meteoro.tpdc.270786, CSTR:18406.11.Meteoro.tpdc.270786, </w:t>
      </w:r>
      <w:r>
        <w:t>2019</w:t>
      </w:r>
      <w:r>
        <w:t>.[</w:t>
      </w:r>
      <w:r>
        <w:t xml:space="preserve">TAN  Junlei, XU Ziwei, LI Xin, CHE Tao, LIU Shaomin, REN Zhiguo. Qilian Mountains integrated observatory network: Dataset of Heihe integrated observatory network (eddy covariance system of desert station, 2018). A Big Earth Data Platform for Three Poles, DOI:10.11888/Meteoro.tpdc.270786, CSTR:18406.11.Meteoro.tpdc.270786,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