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上地壳花岗岩Ba同位素数据</w:t>
      </w:r>
    </w:p>
    <w:p>
      <w:r>
        <w:rPr>
          <w:sz w:val="22"/>
        </w:rPr>
        <w:t>英文标题：Ba isotopic data of upper crust granite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对华南佛冈I型花岗岩(~约160Ma)，南昆山A型花岗岩(~约160Ma)和大容山-十万大山S型花岗岩样品(~约230Ma)进行了详细的钡同位素组成分析，样品具体地理位置大概位于：北纬18°~26.5°，东经104°~117°。同位素数据在全岩样品经过酸消解和离子交换树脂分离后通过MC-ICPMS测试获得。全岩样品通过无污染碎样至200目以下，粉末酸消解并通过离子交换树脂分离后，随后用MC-ICPMS测试钡同位素，测试时选择国际通用的标准样品对测试数据进行监控。获得的Ba同位素数据为花岗岩储库的Ba同位素组成提供重要信息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花岗岩</w:t>
      </w:r>
      <w:r>
        <w:t>,</w:t>
      </w:r>
      <w:r>
        <w:rPr>
          <w:sz w:val="22"/>
        </w:rPr>
        <w:t>同位素地球化学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华南花岗岩</w:t>
        <w:br/>
      </w:r>
      <w:r>
        <w:rPr>
          <w:sz w:val="22"/>
        </w:rPr>
        <w:t>时间关键词：</w:t>
      </w:r>
      <w:r>
        <w:rPr>
          <w:sz w:val="22"/>
        </w:rPr>
        <w:t>百万年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3.文件大小：0.021MB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东：117.0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南晓云. 上地壳花岗岩Ba同位素数据. 时空三极环境大数据平台, DOI:10.11888/Geo.tpdc.271405, CSTR:18406.11.Geo.tpdc.271405, </w:t>
      </w:r>
      <w:r>
        <w:t>2021</w:t>
      </w:r>
      <w:r>
        <w:t>.[</w:t>
      </w:r>
      <w:r>
        <w:t xml:space="preserve">NAN   Xiaoyun. Ba isotopic data of upper crust granite. A Big Earth Data Platform for Three Poles, DOI:10.11888/Geo.tpdc.271405, CSTR:18406.11.Geo.tpdc.271405,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南晓云</w:t>
        <w:br/>
      </w:r>
      <w:r>
        <w:rPr>
          <w:sz w:val="22"/>
        </w:rPr>
        <w:t xml:space="preserve">单位: </w:t>
      </w:r>
      <w:r>
        <w:rPr>
          <w:sz w:val="22"/>
        </w:rPr>
        <w:t>中国科学技术大学</w:t>
        <w:br/>
      </w:r>
      <w:r>
        <w:rPr>
          <w:sz w:val="22"/>
        </w:rPr>
        <w:t xml:space="preserve">电子邮件: </w:t>
      </w:r>
      <w:r>
        <w:rPr>
          <w:sz w:val="22"/>
        </w:rPr>
        <w:t>nanxiaoy@ustc.edu.cn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