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天山北麓诸河流域道路分布数据集（2000）</w:t>
      </w:r>
    </w:p>
    <w:p>
      <w:r>
        <w:rPr>
          <w:sz w:val="22"/>
        </w:rPr>
        <w:t>英文标题：Primary road network dataset of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数据为天山北麓诸河流域道路分布数据集，比例尺：250000，投影：经纬度，包括天山北麓诸河流域内主要道路的空间分布及属性数据，属性字段：code（道路编码）、Name(道路分级）.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天山北麓诸河流域道路分布数据集（2000）. 时空三极环境大数据平台, </w:t>
      </w:r>
      <w:r>
        <w:t>2013</w:t>
      </w:r>
      <w:r>
        <w:t>.[</w:t>
      </w:r>
      <w:r>
        <w:t xml:space="preserve">National Basic Geographic Information Center. Primary road network dataset of north slope of 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