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青海省幼儿教育事业基本情况（1952-2020）</w:t>
      </w:r>
    </w:p>
    <w:p>
      <w:r>
        <w:rPr>
          <w:sz w:val="22"/>
        </w:rPr>
        <w:t>英文标题：Basic situation of early childhood education in Qinghai Province (1952-2020)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年-2020年青海省幼儿教育事业基本情况，数据是按年份和西宁市、海东地区、海北州、黄南州、海南州、玉树州、果洛州、海西州等地区进行划分的。数据整理自青海省统计局发布的青海省统计年鉴。数据集包含22个数据表，各数据表结构相同。例如1952-1998年的数据表共有6个字段：</w:t>
        <w:br/>
        <w:t>字段1：年份</w:t>
        <w:br/>
        <w:t>字段2：幼儿园数</w:t>
        <w:br/>
        <w:t>字段3：在园幼儿数</w:t>
        <w:br/>
        <w:t>字段4：教职工人数</w:t>
        <w:br/>
        <w:t>字段5：幼师</w:t>
        <w:br/>
        <w:t>字段6：每一幼师负担幼儿数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基础教育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幼儿教育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3.文件大小：0.235MB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青海省幼儿教育事业基本情况（1952-2020）. 时空三极环境大数据平台, </w:t>
      </w:r>
      <w:r>
        <w:t>2021</w:t>
      </w:r>
      <w:r>
        <w:t>.[</w:t>
      </w:r>
      <w:r>
        <w:t xml:space="preserve">Qinghai Provincial Bureau of Statistics. Basic situation of early childhood education in Qinghai Province (1952-2020).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