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黑河生态水文遥感试验：非均匀下垫面地表蒸散发的多尺度观测试验-径流观测数据集（7号点-平川桥）</w:t>
      </w:r>
    </w:p>
    <w:p>
      <w:r>
        <w:rPr>
          <w:sz w:val="22"/>
        </w:rPr>
        <w:t>英文标题：HiWATER: Dataset of intensive runoff observations of No.7 in the midstream of the Heihe River Basin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17日至11月24日的黑河中游径流加密观测中7号点的河流水位和流速观测数据。观测点位于甘肃省张掖市临泽县平川乡黑河桥，河道宽度130米。河床为砂砾石，断面不稳定。观测点的经纬度是N39°20'2.03"，E 100° 5'49.63"，海拔1375米。数据说明包括以下两部分：</w:t>
        <w:br/>
        <w:t xml:space="preserve">水位观测：采用HOBO压力式水位计，数据涵盖时间段6月17日至11月24日，观测频率30分钟，单位（cm）； </w:t>
        <w:br/>
        <w:t>流量观测：通过最新技术手段ADCP监测流量，获取精确的水位流量曲线，依托水位过程观测获得径流量变化过程。单位（m3 s-1）；</w:t>
        <w:br/>
        <w:t>缺值数据统一采用字符串-6999表示。</w:t>
        <w:br/>
        <w:t>多尺度观测试验或站点信息请参考Liu et al. (2016)，观测数据处理请参考He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7号点平川桥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2012-06-17至2012-11-24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3.文件大小：0.23MB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北：39.331667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西：100.097778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东：100.099722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南：39.328333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2012-06-27 08:51:00+00:00</w:t>
      </w:r>
      <w:r>
        <w:rPr>
          <w:sz w:val="22"/>
        </w:rPr>
        <w:t>--</w:t>
      </w:r>
      <w:r>
        <w:rPr>
          <w:sz w:val="22"/>
        </w:rPr>
        <w:t>2012-12-04 08:52:00+00:00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姜衡, 刘绍民. 黑河生态水文遥感试验：非均匀下垫面地表蒸散发的多尺度观测试验-径流观测数据集（7号点-平川桥）. 时空三极环境大数据平台, DOI:10.3972/hiwater.115.2013.db, CSTR:18406.11.hiwater.115.2013.db, </w:t>
      </w:r>
      <w:r>
        <w:t>2016</w:t>
      </w:r>
      <w:r>
        <w:t>.[</w:t>
      </w:r>
      <w:r>
        <w:t xml:space="preserve">LIU Shaomin, JIANG Heng. HiWATER: Dataset of intensive runoff observations of No.7 in the midstream of the Heihe River Basin of the MUlti-Scale Observation EXperiment on Evapotranspiration over heterogeneous land surfaces 2012 (MUSOEXE-12). A Big Earth Data Platform for Three Poles, DOI:10.3972/hiwater.115.2013.db, CSTR:18406.11.hiwater.115.2013.db,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 XB, et al. Comparison of a tipping-buchet and electronic weighting precipitation gauge for rainfall. Manuscript in preparation.</w:t>
        <w:br/>
        <w:br/>
      </w: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姜衡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