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黑河排露沟流域海拔2800m青海云杉林叶面积指数数据集（2011）</w:t>
      </w:r>
    </w:p>
    <w:p>
      <w:r>
        <w:rPr>
          <w:sz w:val="22"/>
        </w:rPr>
        <w:t>英文标题：Leaf area index of Qinhai spruce stand at 2800 m above sea level in Pailougou watershed (2011)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叶面积指数（leaf area index）又叫叶面积系数，是指单位土地面积上植物叶片总面积占土地面积的倍数。叶面积指数是生态系统的一个重要结构参数，用来反映植物叶面数量、冠层结构变化、植物群落生命活力及其环境效应，为植物冠层表面物质和能量交换的描述提供结构化的定量信息，并在生态系统碳积累、植被生产力和土壤、植物、大气间相互作用的能量平衡，植被遥感等方面起重要作用。排露沟流域青海云杉林叶面积指数等指标是用Plant Canopy Imager CI - 110测定的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叶面积指数</w:t>
      </w:r>
      <w:r>
        <w:t xml:space="preserve">, </w:t>
      </w:r>
      <w:r>
        <w:rPr>
          <w:sz w:val="22"/>
        </w:rPr>
        <w:t>青海云杉</w:t>
        <w:br/>
      </w:r>
      <w:r>
        <w:rPr>
          <w:sz w:val="22"/>
        </w:rPr>
        <w:t>学科关键词：</w:t>
      </w:r>
      <w:r>
        <w:rPr>
          <w:sz w:val="22"/>
        </w:rPr>
        <w:t>生态学</w:t>
      </w:r>
      <w:r>
        <w:t xml:space="preserve">, </w:t>
      </w:r>
      <w:r>
        <w:rPr>
          <w:sz w:val="22"/>
        </w:rPr>
        <w:t>生物地理学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排露沟</w:t>
        <w:br/>
      </w:r>
      <w:r>
        <w:rPr>
          <w:sz w:val="22"/>
        </w:rPr>
        <w:t>时间关键词：</w:t>
      </w:r>
      <w:r>
        <w:rPr>
          <w:sz w:val="22"/>
        </w:rPr>
        <w:t>2011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北：38.558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西：100.286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东：100.307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南：38.529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2018-11-21 10:49:51+00:00</w:t>
      </w:r>
      <w:r>
        <w:rPr>
          <w:sz w:val="22"/>
        </w:rPr>
        <w:t>--</w:t>
      </w:r>
      <w:r>
        <w:rPr>
          <w:sz w:val="22"/>
        </w:rPr>
        <w:t>2018-11-21 10:49:51+00:00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常学向. 黑河排露沟流域海拔2800m青海云杉林叶面积指数数据集（2011）. 时空三极环境大数据平台, DOI:10.3972/heihe.011.2014.db, CSTR:18406.11.heihe.011.2014.db, </w:t>
      </w:r>
      <w:r>
        <w:t>2014</w:t>
      </w:r>
      <w:r>
        <w:t>.[</w:t>
      </w:r>
      <w:r>
        <w:t xml:space="preserve">CHANG Xuexiang. Leaf area index of Qinhai spruce stand at 2800 m above sea level in Pailougou watershed (2011). A Big Earth Data Platform for Three Poles, DOI:10.3972/heihe.011.2014.db, CSTR:18406.11.heihe.011.2014.db,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黑河流域上游青海云杉林蒸散特征及其耗水机制研究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常学向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chxx@lzb.ac.cn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