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冲刷深度与体积实验数据</w:t>
      </w:r>
    </w:p>
    <w:p>
      <w:r>
        <w:rPr>
          <w:sz w:val="22"/>
        </w:rPr>
        <w:t>英文标题：Scour depth and volume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泥石流冲淤体积、深度等实验数据，是对冲刷后三维点云数据处理后获得，利用Geomagic软件对点云数据进行封装处理，测量冲刷后体积，并基于初始平面计算冲刷深度。基于Geomagic软件对三维激光扫描点云数据进行三维建模和对比分析，数据处理主要流程包括点云优化、封装建模、3D比较、截面曲线参数提取等步骤，获得3D比较色谱图和冲刷曲线、冲刷深度、冲刷体积等参数。此数据可为揭示强震区窄陡沟道型泥石流致灾机理提供数据支持；获得的冲刷最大深度、冲淤体积等数据可为泥石流灾害防治工程设计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泥石流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汶川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东：31.0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2020-01-30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姚强. 冲刷深度与体积实验数据. 时空三极环境大数据平台, DOI:10.11888/Terre.tpdc.272122, CSTR:18406.11.Terre.tpdc.272122, </w:t>
      </w:r>
      <w:r>
        <w:t>2022</w:t>
      </w:r>
      <w:r>
        <w:t>.[</w:t>
      </w:r>
      <w:r>
        <w:t xml:space="preserve">YAO   Qiang . Scour depth and volume. A Big Earth Data Platform for Three Poles, DOI:10.11888/Terre.tpdc.272122, CSTR:18406.11.Terre.tpdc.272122,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强震区宽缓与窄陡沟道型泥石流致灾机理及灾害链效应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姚强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1102234420@qq.com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