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尼日利亚花岗岩中过碱性Dutsen Wai和Ropp杂岩地球化学数据</w:t>
      </w:r>
    </w:p>
    <w:p>
      <w:r>
        <w:rPr>
          <w:sz w:val="22"/>
        </w:rPr>
        <w:t>英文标题：Geochemical data of the peralkaline dutsen Wai and Ropp complexes in the granites of Nigeria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本数据为尼日利亚Dutsen Wai and Ropp杂岩体烧绿石主量分析，及岩体全岩主微量分析，锆石U-Pb定年， 锆石Lu-Hf同位素。烧绿石足量分析通过EPMA获得，全岩主量元素数据由XRF分析获得，微量元素数据由ICP-MS分析获得，锆石U-Pb定年及原位Lu-Hf同位素组成数据由LA-MC-ICP-MS分析获得。以上数据已经发表在国际高级别SCI上，数据真实可靠。通过研究获得了岩体的年龄，限定了岩浆来源，提供了花岗岩成岩作用机理和相关金属成矿的新见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尼日利亚Dutsen Wai</w:t>
        <w:br/>
      </w:r>
      <w:r>
        <w:rPr>
          <w:sz w:val="22"/>
        </w:rPr>
        <w:t>时间关键词：</w:t>
      </w:r>
      <w:r>
        <w:rPr>
          <w:sz w:val="22"/>
        </w:rPr>
        <w:t>晚侏罗-早白垩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东：8.82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尼日利亚花岗岩中过碱性Dutsen Wai和Ropp杂岩地球化学数据. 时空三极环境大数据平台, DOI:https://doi.org/10.1080/00206814.2020.1821250, CSTR:, </w:t>
      </w:r>
      <w:r>
        <w:t>2021</w:t>
      </w:r>
      <w:r>
        <w:t>.[</w:t>
      </w:r>
      <w:r>
        <w:t xml:space="preserve">YANG   Xiaoyong. Geochemical data of the peralkaline dutsen Wai and Ropp complexes in the granites of Nigeria. A Big Earth Data Platform for Three Poles, DOI:https://doi.org/10.1080/00206814.2020.1821250,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Amuda, A.K., Yang, X.Y., Deng, J.H., Faisal, M., Cao, J.Y., Bute, S.I., Girei, M.B., &amp; Elatikpo, S.M. (2020). Petrogenesis of the peralkaline Dutsen Wai and Ropp complexes in theNigerian younger granites: implications for crucial metal enrichments. International Geology Review, 1–25. doi:10.1080/00206814.2020.1821250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