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黑河生态水文遥感试验：水文气象观测网数据集（花寨子荒漠站自动气象站-2016）</w:t>
      </w:r>
    </w:p>
    <w:p>
      <w:r>
        <w:rPr>
          <w:sz w:val="22"/>
        </w:rPr>
        <w:t>英文标题：HiWATER: Dataset of hydrometeorological observation network (automatic weather station of Huazhaizi desert steppe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该数据集包含了2016年1月1日至2016年12月31日黑河水文气象观测网中游花寨子荒漠站气象要素观测数据。站点位于甘肃省张掖市花寨子，下垫面是山前荒漠。花寨子站的经纬度为100.3201E, 38.7659N，海拔1731m。观测项目包括：空气温度、相对湿度传感器架设在5m、10m处，朝向正北；气压计安装防水箱内；翻斗式雨量计安装在10m处；风速风向传感器架设在5m、10m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；土壤热流板（3块）依次埋设在地下6cm处。具体观测要素如下：</w:t>
        <w:br/>
        <w:t>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、Ms_60cm、Ms_100cm）(单位：体积含水量，百分比)和土壤温度（Ts_0cm、Ts_2cm、Ts_4cm、Ts_10cm、Ts_20cm、Ts_40cm、Ts_60cm、Ts_100cm）（单位：摄氏度）。</w:t>
        <w:br/>
        <w:t>观测数据的处理与质量控制：（1）确保观测数据要素每天144个数据（每10min），若出现数据的缺失，则由-6999标示；由于风速风向传感器的问题，观测的10m风速在2016.1.12-1.29之间数据缺失；土壤热通量G2在7月5日-8月17日由于探头问题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2016-6-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花寨子荒漠站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3.文件大小：12.7MB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北：38.7652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西：100.3186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东：100.3186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2016-01-14 00:00:00+00:00</w:t>
      </w:r>
      <w:r>
        <w:rPr>
          <w:sz w:val="22"/>
        </w:rPr>
        <w:t>--</w:t>
      </w:r>
      <w:r>
        <w:rPr>
          <w:sz w:val="22"/>
        </w:rPr>
        <w:t>2017-01-13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黑河生态水文遥感试验：水文气象观测网数据集（花寨子荒漠站自动气象站-2016）. 时空三极环境大数据平台, DOI:10.3972/hiwater.459.2017.db, CSTR:18406.11.hiwater.459.2017.db, </w:t>
      </w:r>
      <w:r>
        <w:t>2017</w:t>
      </w:r>
      <w:r>
        <w:t>.[</w:t>
      </w:r>
      <w:r>
        <w:t xml:space="preserve">TAN  Junlei, XU  Ziwei, LIU Shaomin, LI Xin, CHE Tao, REN Zhiguo. HiWATER: Dataset of hydrometeorological observation network (automatic weather station of Huazhaizi desert steppe station, 2016). A Big Earth Data Platform for Three Poles, DOI:10.3972/hiwater.459.2017.db, CSTR:18406.11.hiwater.459.2017.db,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