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全球干旱强度及主要气象因子距平数据集（2018）</w:t>
      </w:r>
    </w:p>
    <w:p>
      <w:r>
        <w:rPr>
          <w:sz w:val="22"/>
        </w:rPr>
        <w:t>英文标题：Global drought intensity and major meteorological factors anomaly dataset (2018)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主要包含2018年12个月全球SPEI空间分布、2018年全球干旱强度，以及降水、陆表温度、0-10cm土壤湿度与过去10年（2009-2018）的距平；数据使用了距平指数法，最大值合成法以及趋势分析法计算得到了2018年全球干旱强度以及主要气象因子距平数据，数据时间尺度为2018-01-01到2018-12-31，空间分辨率为0.5度，数据可为分析2018年全球干旱分布、干旱评价提供科学参考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极端干旱</w:t>
      </w:r>
      <w:r>
        <w:t>,</w:t>
      </w:r>
      <w:r>
        <w:rPr>
          <w:sz w:val="22"/>
        </w:rPr>
        <w:t>干旱指数</w:t>
      </w:r>
      <w:r>
        <w:t>,</w:t>
      </w:r>
      <w:r>
        <w:rPr>
          <w:sz w:val="22"/>
        </w:rPr>
        <w:t>自然灾害</w:t>
      </w:r>
      <w:r>
        <w:t>,</w:t>
      </w:r>
      <w:r>
        <w:rPr>
          <w:sz w:val="22"/>
        </w:rPr>
        <w:t>大气遥感</w:t>
        <w:br/>
      </w:r>
      <w:r>
        <w:rPr>
          <w:sz w:val="22"/>
        </w:rPr>
        <w:t>学科关键词：</w:t>
      </w:r>
      <w:r>
        <w:rPr>
          <w:sz w:val="22"/>
        </w:rPr>
        <w:t>大气</w:t>
      </w:r>
      <w:r>
        <w:t>,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全球大陆</w:t>
        <w:br/>
      </w:r>
      <w:r>
        <w:rPr>
          <w:sz w:val="22"/>
        </w:rPr>
        <w:t>时间关键词：</w:t>
      </w:r>
      <w:r>
        <w:rPr>
          <w:sz w:val="22"/>
        </w:rPr>
        <w:t>2018-2019年上半年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2.投影：UTM</w:t>
      </w:r>
    </w:p>
    <w:p>
      <w:pPr>
        <w:ind w:left="432"/>
      </w:pPr>
      <w:r>
        <w:rPr>
          <w:sz w:val="22"/>
        </w:rPr>
        <w:t>3.文件大小：13.3MB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北：90.0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西：-180.0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东：180.0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南：-60.0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2018-02-23 16:00:00+00:00</w:t>
      </w:r>
      <w:r>
        <w:rPr>
          <w:sz w:val="22"/>
        </w:rPr>
        <w:t>--</w:t>
      </w:r>
      <w:r>
        <w:rPr>
          <w:sz w:val="22"/>
        </w:rPr>
        <w:t>2019-02-22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田丰, 武建军, 周红敏. 全球干旱强度及主要气象因子距平数据集（2018）. 时空三极环境大数据平台, DOI:10.11888/Meteoro.tpdc.270208, CSTR:18406.11.Meteoro.tpdc.270208, </w:t>
      </w:r>
      <w:r>
        <w:t>2019</w:t>
      </w:r>
      <w:r>
        <w:t>.[</w:t>
      </w:r>
      <w:r>
        <w:t xml:space="preserve">Wu Jianjun, TIAN Feng, ZHOU Hongmin. Global drought intensity and major meteorological factors anomaly dataset (2018). A Big Earth Data Platform for Three Poles, DOI:10.11888/Meteoro.tpdc.270208, CSTR:18406.11.Meteoro.tpdc.270208,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田丰</w:t>
        <w:br/>
      </w:r>
      <w:r>
        <w:rPr>
          <w:sz w:val="22"/>
        </w:rPr>
        <w:t xml:space="preserve">单位: </w:t>
      </w:r>
      <w:r>
        <w:rPr>
          <w:sz w:val="22"/>
        </w:rPr>
        <w:t>北京师范大学地理科学学部</w:t>
        <w:br/>
      </w:r>
      <w:r>
        <w:rPr>
          <w:sz w:val="22"/>
        </w:rPr>
        <w:t xml:space="preserve">电子邮件: </w:t>
      </w:r>
      <w:r>
        <w:rPr>
          <w:sz w:val="22"/>
        </w:rPr>
        <w:t>1297550483@qq.com</w:t>
        <w:br/>
        <w:br/>
      </w:r>
      <w:r>
        <w:rPr>
          <w:sz w:val="22"/>
        </w:rPr>
        <w:t xml:space="preserve">姓名: </w:t>
      </w:r>
      <w:r>
        <w:rPr>
          <w:sz w:val="22"/>
        </w:rPr>
        <w:t>武建军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jjwu@bnu.edu.cn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周红敏</w:t>
        <w:br/>
      </w:r>
      <w:r>
        <w:rPr>
          <w:sz w:val="22"/>
        </w:rPr>
        <w:t xml:space="preserve">单位: </w:t>
      </w:r>
      <w:r>
        <w:rPr>
          <w:sz w:val="22"/>
        </w:rPr>
        <w:t>北京师范大学地理学与遥感科学学院</w:t>
        <w:br/>
      </w:r>
      <w:r>
        <w:rPr>
          <w:sz w:val="22"/>
        </w:rPr>
        <w:t xml:space="preserve">电子邮件: </w:t>
      </w:r>
      <w:r>
        <w:rPr>
          <w:sz w:val="22"/>
        </w:rPr>
        <w:t>zhouhm@bnu.edu.cn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