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皖南天井山金矿岩石及矿物地球化学数据</w:t>
      </w:r>
    </w:p>
    <w:p>
      <w:r>
        <w:rPr>
          <w:sz w:val="22"/>
        </w:rPr>
        <w:t>英文标题：Geochemical data of rocks and minerals in Tianjingshan gold deposit, Southern Anhui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皖南天井山金矿流纹岩及含矿石英脉主微量数据，锆石U-Pb定年数据，绿泥石Ar-Ar定年数据，黄铁矿S同位素数据。全岩主量数据由XRF分析获得，微量元素数据由ICP-MS分析获得，锆石U-Pb定年数据由LA-ICP-MS分析获得，绿泥石Ar-Ar定年数据由池式反应堆分析获得，黄铁矿S同位素由MC-ICP-MS分析获得。以上数据已发表于高级别SCI期刊，数据真实可靠。通过获得的数据，可以探讨不同矿床在地质特征和成因上的异同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安徽休宁县</w:t>
        <w:br/>
      </w:r>
      <w:r>
        <w:rPr>
          <w:sz w:val="22"/>
        </w:rPr>
        <w:t>时间关键词：</w:t>
      </w:r>
      <w:r>
        <w:rPr>
          <w:sz w:val="22"/>
        </w:rPr>
        <w:t>早石炭世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东：118.41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2017-02-14 16:00:00+00:00</w:t>
      </w:r>
      <w:r>
        <w:rPr>
          <w:sz w:val="22"/>
        </w:rPr>
        <w:t>--</w:t>
      </w:r>
      <w:r>
        <w:rPr>
          <w:sz w:val="22"/>
        </w:rPr>
        <w:t>2018-02-28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皖南天井山金矿岩石及矿物地球化学数据. 时空三极环境大数据平台, DOI:10.1016/j.gexplo.2018.02.018, CSTR:, </w:t>
      </w:r>
      <w:r>
        <w:t>2021</w:t>
      </w:r>
      <w:r>
        <w:t>.[</w:t>
      </w:r>
      <w:r>
        <w:t xml:space="preserve">YANG   Xiaoyong. Geochemical data of rocks and minerals in Tianjingshan gold deposit, Southern Anhui Province. A Big Earth Data Platform for Three Poles, DOI:10.1016/j.gexplo.2018.02.018,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Duan, L.A., Gu, H. L., Deng, J. H., &amp; Yang, X. Y. (2018). Geological study and significance of typical gold deposits in eastern Qinzhou-Hangzhou metallogenic belt: Constraint from Tianjingshan gold deposit in south Anhui Province. Journal of Geochemical Exploration, 190, 87-108. doi:10.1016/j.gexplo.2018.02.018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